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C4" w:rsidRDefault="001F37C4"/>
    <w:p w:rsidR="001F37C4" w:rsidRDefault="001F37C4"/>
    <w:p w:rsidR="001F37C4" w:rsidRDefault="001F37C4"/>
    <w:p w:rsidR="001F37C4" w:rsidRDefault="001F37C4"/>
    <w:p w:rsidR="001F37C4" w:rsidRDefault="001F37C4"/>
    <w:p w:rsidR="001F37C4" w:rsidRDefault="001F37C4">
      <w:r>
        <w:t>Lolland Kommune</w:t>
      </w:r>
    </w:p>
    <w:p w:rsidR="001F37C4" w:rsidRDefault="001F37C4"/>
    <w:p w:rsidR="001F37C4" w:rsidRDefault="00354BDC">
      <w:hyperlink r:id="rId4" w:history="1">
        <w:r w:rsidR="001F37C4" w:rsidRPr="00502E1F">
          <w:rPr>
            <w:rStyle w:val="Hyperlink"/>
          </w:rPr>
          <w:t>tmm@lolland.dk</w:t>
        </w:r>
      </w:hyperlink>
      <w:r w:rsidR="001F37C4">
        <w:t xml:space="preserve">                                                                                                Rødby den 7. maj 2018</w:t>
      </w:r>
    </w:p>
    <w:p w:rsidR="001F37C4" w:rsidRDefault="001F37C4" w:rsidP="001F37C4"/>
    <w:p w:rsidR="001F37C4" w:rsidRDefault="001F37C4" w:rsidP="001F37C4">
      <w:pPr>
        <w:rPr>
          <w:b/>
          <w:sz w:val="24"/>
          <w:szCs w:val="24"/>
        </w:rPr>
      </w:pPr>
      <w:r>
        <w:rPr>
          <w:b/>
          <w:sz w:val="24"/>
          <w:szCs w:val="24"/>
        </w:rPr>
        <w:t>Solceller ved afkørsel 48 Maribo.</w:t>
      </w:r>
    </w:p>
    <w:p w:rsidR="001F37C4" w:rsidRDefault="001F37C4" w:rsidP="001F37C4">
      <w:pPr>
        <w:rPr>
          <w:b/>
          <w:sz w:val="24"/>
          <w:szCs w:val="24"/>
        </w:rPr>
      </w:pPr>
    </w:p>
    <w:p w:rsidR="007A2C16" w:rsidRDefault="001F37C4" w:rsidP="001F37C4">
      <w:r>
        <w:t>DN Lolland ønsker at udtrykke stor modvilje over</w:t>
      </w:r>
      <w:r w:rsidR="002C1E4A">
        <w:t xml:space="preserve"> for</w:t>
      </w:r>
      <w:r>
        <w:t xml:space="preserve"> solcelleanlægget grundet den bynære placering. Meget forenklet omgives Maribo af Nørresø mod nord og Søndersø mod syd. Herefter er der kun indfaldskorridor fra </w:t>
      </w:r>
      <w:r w:rsidR="007A2C16">
        <w:t>ø</w:t>
      </w:r>
      <w:r>
        <w:t xml:space="preserve">st og </w:t>
      </w:r>
      <w:r w:rsidR="007A2C16">
        <w:t xml:space="preserve">fra </w:t>
      </w:r>
      <w:r>
        <w:t>vest</w:t>
      </w:r>
      <w:r w:rsidR="007A2C16">
        <w:t>. Indfaldskorridorer som her er de eneste udviklingsmuligheder for byen. Det forekommer derfor meget uhensigtsmæssigt at blokere med solceller vest for byen, hvor samtidig motorvej ledes forbi byen, jernbane og hovedvejene forbinder gennem byen.</w:t>
      </w:r>
    </w:p>
    <w:p w:rsidR="00014BC4" w:rsidRDefault="007A2C16" w:rsidP="001F37C4">
      <w:r>
        <w:t>Hele ideen med udviklingen af en strategiplan for store solcelleanlæg var at samle og planlægge for disse anlæg. DN anerkender derfor ikke, at det nu igen vurderes at solceller kan opstilles flere steder blot fordi lokalplanrammerne indeholder muligheder for tekniske anlæg. Der er vedtaget planlægning for store solcelleanlæg, som er henvist til arealerne i umiddelbar nærhed af de store vindmølleprojekter</w:t>
      </w:r>
      <w:r w:rsidR="00014BC4">
        <w:t>. Det er derfor indlysende at solceller ikke længere kan placeres overalt med henvisning til, at de er tekniske installationer.</w:t>
      </w:r>
    </w:p>
    <w:p w:rsidR="002C1E4A" w:rsidRDefault="00014BC4" w:rsidP="001F37C4">
      <w:r>
        <w:t>Solceller er meget store tekniske installationer med stor landskabspåvirkning. DN har derfor stramme krav til randbeplantning</w:t>
      </w:r>
      <w:r w:rsidR="001F37C4">
        <w:t xml:space="preserve"> </w:t>
      </w:r>
      <w:r>
        <w:t xml:space="preserve">hele vejen rundt om hvert eneste delanlæg og ser randbeplantning som en integreret del af ethvert anlæg såvel som delanlæg. DN er stærkt betænkelig ved, at der i ideoplægget lægges op til beplantning, ”der hvor det er relevant”. Det er altid relevant. Man </w:t>
      </w:r>
      <w:r w:rsidR="002C1E4A">
        <w:t>skal</w:t>
      </w:r>
      <w:r>
        <w:t xml:space="preserve"> ikke</w:t>
      </w:r>
      <w:r w:rsidR="002C1E4A">
        <w:t xml:space="preserve"> kunne</w:t>
      </w:r>
      <w:r>
        <w:t xml:space="preserve"> bruge beplantning uden for egne arealer</w:t>
      </w:r>
      <w:r w:rsidR="002C1E4A">
        <w:t xml:space="preserve">, som skærmende beplantning. </w:t>
      </w:r>
    </w:p>
    <w:p w:rsidR="002C1E4A" w:rsidRDefault="002C1E4A" w:rsidP="001F37C4">
      <w:r>
        <w:t>Så længe der ikke er taget stilling til skærmende beplantning forbeholder DN sig ret til at komme med høringssvar i løbet af planlægningsfasen.</w:t>
      </w:r>
    </w:p>
    <w:p w:rsidR="00937361" w:rsidRDefault="002C1E4A" w:rsidP="001F37C4">
      <w:r>
        <w:t>Til det konkrete projekt henviser DN endnu en gang til, at arealet ikke er omfattet af kommuneplanens opstillingsområder for store solcelleanlæg, og at næsten halvdelen af solcelleanlægget ønskes opført på arealer som endnu ikke er lokalplanlagt for større tekniske anlæg.</w:t>
      </w:r>
    </w:p>
    <w:p w:rsidR="00937361" w:rsidRDefault="00937361" w:rsidP="001F37C4"/>
    <w:p w:rsidR="00354BDC" w:rsidRDefault="002C1E4A" w:rsidP="001F37C4">
      <w:r>
        <w:t xml:space="preserve"> </w:t>
      </w:r>
      <w:r w:rsidR="00354BDC">
        <w:t xml:space="preserve">Ole </w:t>
      </w:r>
      <w:proofErr w:type="spellStart"/>
      <w:r w:rsidR="00354BDC">
        <w:t>Westerholt</w:t>
      </w:r>
      <w:proofErr w:type="spellEnd"/>
      <w:r w:rsidR="00354BDC">
        <w:t xml:space="preserve"> Jørgensen</w:t>
      </w:r>
    </w:p>
    <w:p w:rsidR="001F37C4" w:rsidRPr="001F37C4" w:rsidRDefault="00354BDC" w:rsidP="001F37C4">
      <w:r>
        <w:t>Formand DN Lolland</w:t>
      </w:r>
      <w:r w:rsidR="00014BC4">
        <w:t xml:space="preserve">  </w:t>
      </w:r>
      <w:bookmarkStart w:id="0" w:name="_GoBack"/>
      <w:bookmarkEnd w:id="0"/>
    </w:p>
    <w:sectPr w:rsidR="001F37C4" w:rsidRPr="001F37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C4"/>
    <w:rsid w:val="00014BC4"/>
    <w:rsid w:val="001F37C4"/>
    <w:rsid w:val="002C1E4A"/>
    <w:rsid w:val="00354BDC"/>
    <w:rsid w:val="007A2C16"/>
    <w:rsid w:val="009373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AC745-F77D-45AF-8499-86659113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37C4"/>
    <w:rPr>
      <w:color w:val="0563C1" w:themeColor="hyperlink"/>
      <w:u w:val="single"/>
    </w:rPr>
  </w:style>
  <w:style w:type="character" w:customStyle="1" w:styleId="UnresolvedMention">
    <w:name w:val="Unresolved Mention"/>
    <w:basedOn w:val="Standardskrifttypeiafsnit"/>
    <w:uiPriority w:val="99"/>
    <w:semiHidden/>
    <w:unhideWhenUsed/>
    <w:rsid w:val="001F3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mm@lollan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owj</dc:creator>
  <cp:keywords/>
  <dc:description/>
  <cp:lastModifiedBy>Susie Riis</cp:lastModifiedBy>
  <cp:revision>2</cp:revision>
  <dcterms:created xsi:type="dcterms:W3CDTF">2018-05-09T21:46:00Z</dcterms:created>
  <dcterms:modified xsi:type="dcterms:W3CDTF">2018-05-09T21:46:00Z</dcterms:modified>
</cp:coreProperties>
</file>